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6D" w:rsidRDefault="00BB39D9" w:rsidP="00733A6D">
      <w:pPr>
        <w:pStyle w:val="Standard"/>
        <w:shd w:val="clear" w:color="auto" w:fill="FFFFFF"/>
        <w:overflowPunct w:val="0"/>
        <w:autoSpaceDE w:val="0"/>
        <w:ind w:right="24"/>
        <w:jc w:val="center"/>
      </w:pPr>
      <w:bookmarkStart w:id="0" w:name="_GoBack"/>
      <w:bookmarkEnd w:id="0"/>
      <w:r>
        <w:rPr>
          <w:rFonts w:eastAsia="Times New Roman" w:cs="Times New Roman"/>
          <w:noProof/>
          <w:sz w:val="32"/>
          <w:lang w:eastAsia="ru-RU" w:bidi="ar-SA"/>
        </w:rPr>
        <w:drawing>
          <wp:inline distT="0" distB="0" distL="0" distR="0">
            <wp:extent cx="4857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8D" w:rsidRPr="0087468D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68D" w:rsidRPr="0087468D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8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BB39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87468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BB39D9">
        <w:rPr>
          <w:rFonts w:ascii="Times New Roman" w:eastAsia="Times New Roman" w:hAnsi="Times New Roman" w:cs="Times New Roman"/>
          <w:b/>
          <w:sz w:val="28"/>
          <w:szCs w:val="28"/>
        </w:rPr>
        <w:t>КОТЕЛЬСКОЕ</w:t>
      </w:r>
      <w:r w:rsidRPr="0087468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КИНГИСЕППСКОГО МУНИЦИПАЛЬНОГО РАЙОНА ЛЕНИНГРАДКОЙ ОБЛАСТИ</w:t>
      </w:r>
    </w:p>
    <w:p w:rsidR="0087468D" w:rsidRPr="0087468D" w:rsidRDefault="0087468D" w:rsidP="0087468D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68D" w:rsidRPr="0087468D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68D" w:rsidRPr="0087468D" w:rsidRDefault="00BB39D9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7468D" w:rsidRPr="004D5737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32D91" w:rsidRDefault="00304C82" w:rsidP="00D9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</w:t>
      </w:r>
      <w:r w:rsidR="00A025E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370EE" w:rsidRPr="00733A6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656C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7468D" w:rsidRPr="00733A6D">
        <w:rPr>
          <w:rFonts w:ascii="Times New Roman" w:eastAsia="Times New Roman" w:hAnsi="Times New Roman" w:cs="Times New Roman"/>
          <w:sz w:val="28"/>
          <w:szCs w:val="28"/>
        </w:rPr>
        <w:t xml:space="preserve"> г.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</w:p>
    <w:p w:rsidR="00DD75FA" w:rsidRPr="00D97D07" w:rsidRDefault="00DD75FA" w:rsidP="00D9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27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72"/>
      </w:tblGrid>
      <w:tr w:rsidR="00132D91" w:rsidRPr="004D5737" w:rsidTr="0087468D">
        <w:trPr>
          <w:trHeight w:val="1984"/>
        </w:trPr>
        <w:tc>
          <w:tcPr>
            <w:tcW w:w="9498" w:type="dxa"/>
          </w:tcPr>
          <w:p w:rsidR="007308E3" w:rsidRDefault="001C0E5C" w:rsidP="00BB39D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4A483F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внесении изменений в п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остановление </w:t>
            </w:r>
            <w:r w:rsidR="00BB39D9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        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администрации  муниципального образования</w:t>
            </w:r>
            <w:r w:rsidR="00BB39D9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="00BB39D9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Котельское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сельское поселение» Кингисеппского </w:t>
            </w:r>
            <w:r w:rsidR="00BB39D9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муниципального района Ленинградской области</w:t>
            </w:r>
            <w:r w:rsidR="00390D9D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B39D9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304C82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79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от </w:t>
            </w:r>
            <w:r w:rsidR="00304C82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29.05.2015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="007308E3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(в ред. Постановления</w:t>
            </w:r>
          </w:p>
          <w:p w:rsidR="00733A6D" w:rsidRPr="00BB39D9" w:rsidRDefault="007308E3" w:rsidP="00BB39D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№153 от 20.06.2019 г.)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«Об</w:t>
            </w:r>
            <w:r w:rsidR="00B7523B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утверждении </w:t>
            </w:r>
            <w:r w:rsidR="00BB39D9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   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Положения «Об организации и осуществлении </w:t>
            </w:r>
            <w:r w:rsidR="00BB39D9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первичного воинского учета граждан на </w:t>
            </w:r>
            <w:r w:rsidR="00BB39D9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территории МО </w:t>
            </w:r>
            <w:r w:rsidR="00BB39D9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BB39D9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Котельское</w:t>
            </w:r>
            <w:r w:rsidR="00DD75FA" w:rsidRPr="00BB39D9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сельское поселение»</w:t>
            </w:r>
          </w:p>
          <w:p w:rsidR="00DD75FA" w:rsidRPr="00BB39D9" w:rsidRDefault="00DD75FA" w:rsidP="00390D9D">
            <w:pPr>
              <w:jc w:val="both"/>
              <w:rPr>
                <w:szCs w:val="28"/>
              </w:rPr>
            </w:pPr>
          </w:p>
        </w:tc>
        <w:tc>
          <w:tcPr>
            <w:tcW w:w="772" w:type="dxa"/>
          </w:tcPr>
          <w:p w:rsidR="00132D91" w:rsidRPr="004D5737" w:rsidRDefault="00132D91" w:rsidP="00390D9D">
            <w:pPr>
              <w:spacing w:before="32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7308E3" w:rsidRDefault="007308E3" w:rsidP="007308E3">
      <w:pPr>
        <w:pStyle w:val="af0"/>
        <w:ind w:firstLine="708"/>
        <w:rPr>
          <w:color w:val="000000" w:themeColor="text1"/>
          <w:szCs w:val="28"/>
        </w:rPr>
      </w:pPr>
      <w:r w:rsidRPr="00765429">
        <w:rPr>
          <w:szCs w:val="28"/>
        </w:rPr>
        <w:t xml:space="preserve">В целях приведения отдельных правовых актов  муниципального </w:t>
      </w:r>
      <w:r>
        <w:rPr>
          <w:szCs w:val="28"/>
        </w:rPr>
        <w:t>о</w:t>
      </w:r>
      <w:r w:rsidRPr="00765429">
        <w:rPr>
          <w:szCs w:val="28"/>
        </w:rPr>
        <w:t>бразования «</w:t>
      </w:r>
      <w:r>
        <w:rPr>
          <w:szCs w:val="28"/>
        </w:rPr>
        <w:t>Котельское</w:t>
      </w:r>
      <w:r w:rsidRPr="00765429">
        <w:rPr>
          <w:szCs w:val="28"/>
        </w:rPr>
        <w:t xml:space="preserve"> сельское поселение» Кингисеппского муниципального района Ленинградской области в соответствие с постановлением Правительства Российской Федерации от 27 ноября 2006 г</w:t>
      </w:r>
      <w:r>
        <w:rPr>
          <w:szCs w:val="28"/>
        </w:rPr>
        <w:t>ода</w:t>
      </w:r>
      <w:r w:rsidRPr="00765429">
        <w:rPr>
          <w:szCs w:val="28"/>
        </w:rPr>
        <w:t xml:space="preserve"> </w:t>
      </w:r>
      <w:r>
        <w:rPr>
          <w:szCs w:val="28"/>
        </w:rPr>
        <w:t>№</w:t>
      </w:r>
      <w:r w:rsidRPr="00765429">
        <w:rPr>
          <w:szCs w:val="28"/>
        </w:rPr>
        <w:t xml:space="preserve"> 719 </w:t>
      </w:r>
      <w:r>
        <w:rPr>
          <w:szCs w:val="28"/>
        </w:rPr>
        <w:t>«</w:t>
      </w:r>
      <w:r w:rsidRPr="00765429">
        <w:rPr>
          <w:szCs w:val="28"/>
        </w:rPr>
        <w:t>Об утверждении Положения о воинском учете</w:t>
      </w:r>
      <w:r>
        <w:rPr>
          <w:szCs w:val="28"/>
        </w:rPr>
        <w:t xml:space="preserve">» в редакции </w:t>
      </w:r>
      <w:r w:rsidRPr="00DD75FA">
        <w:rPr>
          <w:szCs w:val="28"/>
        </w:rPr>
        <w:t xml:space="preserve"> </w:t>
      </w:r>
      <w:r w:rsidRPr="00765429">
        <w:rPr>
          <w:szCs w:val="28"/>
        </w:rPr>
        <w:t>Постановления Правительства РФ от 06.02.2020</w:t>
      </w:r>
      <w:r>
        <w:rPr>
          <w:szCs w:val="28"/>
        </w:rPr>
        <w:t xml:space="preserve"> года</w:t>
      </w:r>
      <w:r w:rsidRPr="00765429">
        <w:rPr>
          <w:szCs w:val="28"/>
        </w:rPr>
        <w:t xml:space="preserve"> </w:t>
      </w:r>
      <w:r>
        <w:rPr>
          <w:szCs w:val="28"/>
        </w:rPr>
        <w:t>№</w:t>
      </w:r>
      <w:r w:rsidRPr="00765429">
        <w:rPr>
          <w:szCs w:val="28"/>
        </w:rPr>
        <w:t xml:space="preserve"> 103 </w:t>
      </w:r>
      <w:r>
        <w:rPr>
          <w:szCs w:val="28"/>
        </w:rPr>
        <w:t>«</w:t>
      </w:r>
      <w:r w:rsidRPr="00765429">
        <w:rPr>
          <w:szCs w:val="28"/>
        </w:rPr>
        <w:t>О внесении изменений в Положение о воинском учете</w:t>
      </w:r>
      <w:r>
        <w:rPr>
          <w:szCs w:val="28"/>
        </w:rPr>
        <w:t>»</w:t>
      </w:r>
      <w:r w:rsidRPr="00765429">
        <w:rPr>
          <w:szCs w:val="28"/>
        </w:rPr>
        <w:t xml:space="preserve"> </w:t>
      </w:r>
      <w:r>
        <w:rPr>
          <w:szCs w:val="28"/>
        </w:rPr>
        <w:t>администрация</w:t>
      </w:r>
      <w:r w:rsidRPr="00765429">
        <w:rPr>
          <w:color w:val="000000" w:themeColor="text1"/>
          <w:szCs w:val="28"/>
        </w:rPr>
        <w:t xml:space="preserve"> муниципального образования «</w:t>
      </w:r>
      <w:r>
        <w:rPr>
          <w:color w:val="000000" w:themeColor="text1"/>
          <w:szCs w:val="28"/>
        </w:rPr>
        <w:t>Котельское</w:t>
      </w:r>
      <w:r w:rsidRPr="00765429">
        <w:rPr>
          <w:color w:val="000000" w:themeColor="text1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EB1" w:rsidRPr="00417EB1" w:rsidRDefault="00417EB1" w:rsidP="00417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417EB1" w:rsidRPr="00417EB1" w:rsidRDefault="00417EB1" w:rsidP="00417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1. Внести в Положение «Об организации и осуществлении первичного воинского учета гражда</w:t>
      </w:r>
      <w:r>
        <w:rPr>
          <w:rFonts w:ascii="Times New Roman" w:eastAsia="Times New Roman" w:hAnsi="Times New Roman" w:cs="Times New Roman"/>
          <w:sz w:val="28"/>
          <w:szCs w:val="28"/>
        </w:rPr>
        <w:t>н на территории МО "</w:t>
      </w:r>
      <w:r w:rsidR="007308E3">
        <w:rPr>
          <w:rFonts w:ascii="Times New Roman" w:eastAsia="Times New Roman" w:hAnsi="Times New Roman" w:cs="Times New Roman"/>
          <w:sz w:val="28"/>
          <w:szCs w:val="28"/>
        </w:rPr>
        <w:t xml:space="preserve">Котельское </w:t>
      </w:r>
      <w:r w:rsidR="007308E3" w:rsidRPr="00417EB1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 поселение", утвержденное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 администрации МО «</w:t>
      </w:r>
      <w:r w:rsidR="007308E3">
        <w:rPr>
          <w:rFonts w:ascii="Times New Roman" w:eastAsia="Times New Roman" w:hAnsi="Times New Roman" w:cs="Times New Roman"/>
          <w:sz w:val="28"/>
          <w:szCs w:val="28"/>
        </w:rPr>
        <w:t xml:space="preserve">Котельское </w:t>
      </w:r>
      <w:r w:rsidR="007308E3" w:rsidRPr="00417EB1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 от 29.05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>.2015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79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Положение) следующие изменения:</w:t>
      </w: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1.1. Пункт 3.2. Положения изложить в следующей редакции: 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«3.2.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самоуправления.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обеспечения постановки граждан на воинский учет по месту работы (учебы) работники, осуществляющие воинский учет в организациях выдают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(поступлении в образовательную организацию) или увольнении (отчислении) их с работы (из образовательной организации) сведения по форме, утвержденной постановлением Правительства РФ от 27.11.2006 № 719 «Об утверждении Положения о воинском учете» (Приложение №1 к настоящему Положению) для постановки на воинский учет по месту пребывания (учебы) в военных комиссариатах или органах местного самоуправления.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пребывания, для постановки на воинский учет представляют заявление по форме утвержденной постановлением Правительства РФ от 27.11.2006 № 719 «Об утверждении Положения о воинском учете» (Приложение №2 к настоящему Положению) и сведения по форме утвержденной постановлением Правительства РФ от 27.11.2006 № 719 «Об утверждении Положения о воинском учете» (Приложение №1 к настоящему Положению).»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1.2. Пункт 3.3. Положения изложить в следующей редакции: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«3.3.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</w:t>
      </w:r>
      <w:r w:rsidR="007308E3" w:rsidRPr="00417EB1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>, на которой осуществляет свою деятельность орган местного самоуправления и подлежащих постановке на воинский учет;»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2. Внести в Должностную инструкцию военно-учетного работника, утвержденную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 администрации МО «Котельское сельское поселение» от 29.05.2015 года № 79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Должностная инструкция) следующие изменения: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2.1. В разделе «</w:t>
      </w:r>
      <w:r w:rsidRPr="00417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Pr="00417EB1">
        <w:rPr>
          <w:rFonts w:ascii="Times New Roman" w:eastAsia="Times New Roman" w:hAnsi="Times New Roman" w:cs="Times New Roman"/>
          <w:color w:val="000000"/>
          <w:sz w:val="28"/>
          <w:szCs w:val="28"/>
        </w:rPr>
        <w:t>:» пункт, а) изложить в следующей редакции: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«а) 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самоуправления;»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r w:rsidRPr="00417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Pr="00417EB1">
        <w:rPr>
          <w:rFonts w:ascii="Times New Roman" w:eastAsia="Times New Roman" w:hAnsi="Times New Roman" w:cs="Times New Roman"/>
          <w:color w:val="000000"/>
          <w:sz w:val="28"/>
          <w:szCs w:val="28"/>
        </w:rPr>
        <w:t>:» пункт б) изложить в следующей редакции: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«б) 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которой осуществляет свою деятельность орган местного самоуправления и подлежащих постановке на воинский учет;»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2.3. В разделе «</w:t>
      </w:r>
      <w:r w:rsidRPr="00417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Pr="00417EB1">
        <w:rPr>
          <w:rFonts w:ascii="Times New Roman" w:eastAsia="Times New Roman" w:hAnsi="Times New Roman" w:cs="Times New Roman"/>
          <w:color w:val="000000"/>
          <w:sz w:val="28"/>
          <w:szCs w:val="28"/>
        </w:rPr>
        <w:t>:» в пункте в) вместо «2008г.» читать «2017г.»</w:t>
      </w: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даты принятия.</w:t>
      </w: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администрации.</w:t>
      </w:r>
    </w:p>
    <w:p w:rsidR="00417EB1" w:rsidRPr="00417EB1" w:rsidRDefault="00417EB1" w:rsidP="00417EB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417EB1" w:rsidRPr="00417EB1" w:rsidRDefault="00417EB1" w:rsidP="00417EB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 «Котельское 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Ю.И. Кучерявенко</w:t>
      </w: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"Котельское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поселение"</w:t>
      </w: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>.03.2020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417EB1" w:rsidRPr="00417EB1" w:rsidTr="006B6D33">
        <w:tc>
          <w:tcPr>
            <w:tcW w:w="2660" w:type="dxa"/>
          </w:tcPr>
          <w:p w:rsidR="00417EB1" w:rsidRPr="00417EB1" w:rsidRDefault="00417EB1" w:rsidP="004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Угловой штамп организации (образовательной организации)</w:t>
            </w:r>
          </w:p>
        </w:tc>
        <w:tc>
          <w:tcPr>
            <w:tcW w:w="6946" w:type="dxa"/>
          </w:tcPr>
          <w:p w:rsidR="00417EB1" w:rsidRPr="00417EB1" w:rsidRDefault="00417EB1" w:rsidP="004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администрации МО «Котельское</w:t>
            </w: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417EB1" w:rsidRPr="00417EB1" w:rsidRDefault="00417EB1" w:rsidP="004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Сообщаю, что гражданин ________________________________________,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(ф.и.о.)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подлежащий воинскому учету, воинское звание _____________________,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 года рождения, военно-учетная специальность N 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(полное кодовое обозначение)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проживающий __________________________________, принят (поступил), уволен с работы (отчислен из 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---------------------------------------------------------------------------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(ненужное зачеркнуть)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(полное наименование организации, (образовательной организации, место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нахождения, фактический адрес организации (образовательной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 должность 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приказа N ______ от "__" ______________ 20__ г.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9"/>
        <w:gridCol w:w="518"/>
        <w:gridCol w:w="552"/>
        <w:gridCol w:w="1666"/>
        <w:gridCol w:w="340"/>
        <w:gridCol w:w="2211"/>
      </w:tblGrid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 (образовательной организации)</w:t>
            </w:r>
          </w:p>
        </w:tc>
      </w:tr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7EB1" w:rsidRPr="00417EB1" w:rsidTr="006B6D33">
        <w:tc>
          <w:tcPr>
            <w:tcW w:w="3749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1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417EB1" w:rsidRPr="00417EB1" w:rsidTr="006B6D33">
        <w:trPr>
          <w:gridAfter w:val="3"/>
          <w:wAfter w:w="4217" w:type="dxa"/>
        </w:trPr>
        <w:tc>
          <w:tcPr>
            <w:tcW w:w="4819" w:type="dxa"/>
            <w:gridSpan w:val="3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военно-учетную работу</w:t>
            </w:r>
          </w:p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7EB1" w:rsidRPr="00417EB1" w:rsidTr="006B6D33">
        <w:tc>
          <w:tcPr>
            <w:tcW w:w="3749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1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"Котельское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поселение"</w:t>
      </w: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>.03.2020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417EB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417EB1" w:rsidRPr="00417EB1" w:rsidTr="006B6D33">
        <w:tc>
          <w:tcPr>
            <w:tcW w:w="2660" w:type="dxa"/>
          </w:tcPr>
          <w:p w:rsidR="00417EB1" w:rsidRPr="00417EB1" w:rsidRDefault="00417EB1" w:rsidP="004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17EB1" w:rsidRPr="00417EB1" w:rsidRDefault="00417EB1" w:rsidP="004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администрации МО «Котельское</w:t>
            </w: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417EB1" w:rsidRPr="00417EB1" w:rsidRDefault="00417EB1" w:rsidP="004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о постановке на воинский учет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1. 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(ф.и.о.)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2. ________________________ 3. 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(число, месяц, год рождения)               (место рождения)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4. 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(место жительства, пребывания)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5. 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(место работы, учебы)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6. Прошу поставить на воинский учет в связи 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(указать причину)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7.  Ответственность за неисполнение   обязанностей   воинского   учета в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 мне разъяснена.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635"/>
        <w:gridCol w:w="850"/>
        <w:gridCol w:w="3458"/>
      </w:tblGrid>
      <w:tr w:rsidR="00417EB1" w:rsidRPr="00417EB1" w:rsidTr="00417EB1"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35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ind w:left="313" w:right="-204" w:hanging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20</w:t>
            </w:r>
            <w:r w:rsidR="007308E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85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2D91" w:rsidRPr="00D97D07" w:rsidRDefault="00132D91" w:rsidP="00417EB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8"/>
        <w:gridCol w:w="3268"/>
      </w:tblGrid>
      <w:tr w:rsidR="00FE5A36" w:rsidRPr="00D97D07" w:rsidTr="00417EB1"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36" w:rsidRPr="00D97D07" w:rsidRDefault="00FE5A36" w:rsidP="00417EB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36" w:rsidRPr="00D97D07" w:rsidRDefault="00FE5A36" w:rsidP="00185521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D65044" w:rsidRDefault="00D65044" w:rsidP="001C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4458F" w:rsidRDefault="0084458F" w:rsidP="001C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56C4" w:rsidRDefault="00C656C4" w:rsidP="001C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56C4" w:rsidRDefault="00C656C4" w:rsidP="001C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56C4" w:rsidRDefault="00C656C4" w:rsidP="001C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56C4" w:rsidRDefault="00C656C4" w:rsidP="001C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56C4" w:rsidRDefault="00C656C4" w:rsidP="001C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56C4" w:rsidRDefault="00C656C4" w:rsidP="001C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56C4" w:rsidRDefault="00C656C4" w:rsidP="001C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C656C4" w:rsidSect="004D5737">
      <w:headerReference w:type="default" r:id="rId10"/>
      <w:pgSz w:w="11906" w:h="16838"/>
      <w:pgMar w:top="709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96" w:rsidRDefault="00E83496" w:rsidP="00E8226F">
      <w:pPr>
        <w:spacing w:after="0" w:line="240" w:lineRule="auto"/>
      </w:pPr>
      <w:r>
        <w:separator/>
      </w:r>
    </w:p>
  </w:endnote>
  <w:endnote w:type="continuationSeparator" w:id="0">
    <w:p w:rsidR="00E83496" w:rsidRDefault="00E83496" w:rsidP="00E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96" w:rsidRDefault="00E83496" w:rsidP="00E8226F">
      <w:pPr>
        <w:spacing w:after="0" w:line="240" w:lineRule="auto"/>
      </w:pPr>
      <w:r>
        <w:separator/>
      </w:r>
    </w:p>
  </w:footnote>
  <w:footnote w:type="continuationSeparator" w:id="0">
    <w:p w:rsidR="00E83496" w:rsidRDefault="00E83496" w:rsidP="00E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6F" w:rsidRPr="00E8226F" w:rsidRDefault="00E8226F" w:rsidP="00E8226F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188"/>
    <w:multiLevelType w:val="hybridMultilevel"/>
    <w:tmpl w:val="73203774"/>
    <w:lvl w:ilvl="0" w:tplc="E504862A">
      <w:start w:val="1"/>
      <w:numFmt w:val="decimal"/>
      <w:lvlText w:val="%1."/>
      <w:lvlJc w:val="left"/>
      <w:pPr>
        <w:ind w:left="195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9612FB6"/>
    <w:multiLevelType w:val="hybridMultilevel"/>
    <w:tmpl w:val="364A2C96"/>
    <w:lvl w:ilvl="0" w:tplc="9E7685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D373A"/>
    <w:multiLevelType w:val="hybridMultilevel"/>
    <w:tmpl w:val="35B246F4"/>
    <w:lvl w:ilvl="0" w:tplc="105C1092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96FED"/>
    <w:multiLevelType w:val="multilevel"/>
    <w:tmpl w:val="5DFE58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36131E"/>
    <w:multiLevelType w:val="hybridMultilevel"/>
    <w:tmpl w:val="45FC5058"/>
    <w:lvl w:ilvl="0" w:tplc="60C4A84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4F6F20"/>
    <w:multiLevelType w:val="hybridMultilevel"/>
    <w:tmpl w:val="4B1CC606"/>
    <w:lvl w:ilvl="0" w:tplc="834471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E645D"/>
    <w:multiLevelType w:val="hybridMultilevel"/>
    <w:tmpl w:val="76CCFC7A"/>
    <w:lvl w:ilvl="0" w:tplc="EB281C7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A535D4"/>
    <w:multiLevelType w:val="hybridMultilevel"/>
    <w:tmpl w:val="914A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91"/>
    <w:rsid w:val="00010FFC"/>
    <w:rsid w:val="00031F23"/>
    <w:rsid w:val="0003478D"/>
    <w:rsid w:val="00035CD2"/>
    <w:rsid w:val="00037665"/>
    <w:rsid w:val="00053CA1"/>
    <w:rsid w:val="000707A2"/>
    <w:rsid w:val="00087030"/>
    <w:rsid w:val="000A140A"/>
    <w:rsid w:val="000C4EBD"/>
    <w:rsid w:val="000D5D48"/>
    <w:rsid w:val="000E5623"/>
    <w:rsid w:val="000F74CE"/>
    <w:rsid w:val="00114FB1"/>
    <w:rsid w:val="00115519"/>
    <w:rsid w:val="001273CC"/>
    <w:rsid w:val="00132D91"/>
    <w:rsid w:val="001507E8"/>
    <w:rsid w:val="00177706"/>
    <w:rsid w:val="00185521"/>
    <w:rsid w:val="00194AE0"/>
    <w:rsid w:val="001B65BF"/>
    <w:rsid w:val="001C0E5C"/>
    <w:rsid w:val="001C60D5"/>
    <w:rsid w:val="001E7A8E"/>
    <w:rsid w:val="00204548"/>
    <w:rsid w:val="00204F20"/>
    <w:rsid w:val="00205786"/>
    <w:rsid w:val="00205AE4"/>
    <w:rsid w:val="00214C58"/>
    <w:rsid w:val="00246876"/>
    <w:rsid w:val="00273813"/>
    <w:rsid w:val="00273B2B"/>
    <w:rsid w:val="0028122F"/>
    <w:rsid w:val="002A5267"/>
    <w:rsid w:val="002A7B14"/>
    <w:rsid w:val="002B1B6A"/>
    <w:rsid w:val="002C2C5F"/>
    <w:rsid w:val="002C6DB0"/>
    <w:rsid w:val="002D30B0"/>
    <w:rsid w:val="002E430F"/>
    <w:rsid w:val="00304C82"/>
    <w:rsid w:val="00306095"/>
    <w:rsid w:val="00363468"/>
    <w:rsid w:val="003679D5"/>
    <w:rsid w:val="003829EB"/>
    <w:rsid w:val="00390D9D"/>
    <w:rsid w:val="003A2EE2"/>
    <w:rsid w:val="003B4204"/>
    <w:rsid w:val="003B5576"/>
    <w:rsid w:val="003C7359"/>
    <w:rsid w:val="003D3D4E"/>
    <w:rsid w:val="003D5EFE"/>
    <w:rsid w:val="003E42A8"/>
    <w:rsid w:val="00400A9F"/>
    <w:rsid w:val="00402B7E"/>
    <w:rsid w:val="00417EB1"/>
    <w:rsid w:val="00421BAE"/>
    <w:rsid w:val="00424264"/>
    <w:rsid w:val="00431C50"/>
    <w:rsid w:val="00432AA2"/>
    <w:rsid w:val="004466DF"/>
    <w:rsid w:val="004467EE"/>
    <w:rsid w:val="00455AC4"/>
    <w:rsid w:val="0046069D"/>
    <w:rsid w:val="00466F15"/>
    <w:rsid w:val="004869F2"/>
    <w:rsid w:val="004917F1"/>
    <w:rsid w:val="00495BF9"/>
    <w:rsid w:val="004A2A98"/>
    <w:rsid w:val="004A483F"/>
    <w:rsid w:val="004B17AE"/>
    <w:rsid w:val="004B5D74"/>
    <w:rsid w:val="004C7BAC"/>
    <w:rsid w:val="004D5737"/>
    <w:rsid w:val="004F70AE"/>
    <w:rsid w:val="00502B17"/>
    <w:rsid w:val="0053530D"/>
    <w:rsid w:val="005512D4"/>
    <w:rsid w:val="00560EAF"/>
    <w:rsid w:val="005B42B1"/>
    <w:rsid w:val="005C4790"/>
    <w:rsid w:val="00611209"/>
    <w:rsid w:val="00620196"/>
    <w:rsid w:val="00642BA1"/>
    <w:rsid w:val="00673C22"/>
    <w:rsid w:val="006C4C18"/>
    <w:rsid w:val="006D223C"/>
    <w:rsid w:val="006F463C"/>
    <w:rsid w:val="0071222E"/>
    <w:rsid w:val="00714529"/>
    <w:rsid w:val="007308E3"/>
    <w:rsid w:val="00733A6D"/>
    <w:rsid w:val="00742E0D"/>
    <w:rsid w:val="0074407E"/>
    <w:rsid w:val="00747255"/>
    <w:rsid w:val="00752B7D"/>
    <w:rsid w:val="007722F0"/>
    <w:rsid w:val="007936F9"/>
    <w:rsid w:val="007A0D3D"/>
    <w:rsid w:val="007A49F7"/>
    <w:rsid w:val="007B5D43"/>
    <w:rsid w:val="007C2726"/>
    <w:rsid w:val="007C33EA"/>
    <w:rsid w:val="007D6512"/>
    <w:rsid w:val="007E572C"/>
    <w:rsid w:val="00813E0A"/>
    <w:rsid w:val="008215A9"/>
    <w:rsid w:val="00822144"/>
    <w:rsid w:val="00836A1E"/>
    <w:rsid w:val="0084458F"/>
    <w:rsid w:val="0086467A"/>
    <w:rsid w:val="008706EE"/>
    <w:rsid w:val="0087468D"/>
    <w:rsid w:val="008957E6"/>
    <w:rsid w:val="008A3C6B"/>
    <w:rsid w:val="008B6BF1"/>
    <w:rsid w:val="008B714F"/>
    <w:rsid w:val="008C0CF3"/>
    <w:rsid w:val="008F601E"/>
    <w:rsid w:val="00927665"/>
    <w:rsid w:val="00937E3A"/>
    <w:rsid w:val="009424DE"/>
    <w:rsid w:val="00953F73"/>
    <w:rsid w:val="00970C31"/>
    <w:rsid w:val="0099064A"/>
    <w:rsid w:val="009A2C9C"/>
    <w:rsid w:val="009A4EBE"/>
    <w:rsid w:val="009A5E18"/>
    <w:rsid w:val="009B1C29"/>
    <w:rsid w:val="009D0389"/>
    <w:rsid w:val="009F7AA5"/>
    <w:rsid w:val="00A025E8"/>
    <w:rsid w:val="00A31BBF"/>
    <w:rsid w:val="00A330C1"/>
    <w:rsid w:val="00A46E50"/>
    <w:rsid w:val="00A60644"/>
    <w:rsid w:val="00A76AE5"/>
    <w:rsid w:val="00A86D7E"/>
    <w:rsid w:val="00AB0886"/>
    <w:rsid w:val="00AC3592"/>
    <w:rsid w:val="00B0773F"/>
    <w:rsid w:val="00B10E61"/>
    <w:rsid w:val="00B13B19"/>
    <w:rsid w:val="00B36F1C"/>
    <w:rsid w:val="00B374A6"/>
    <w:rsid w:val="00B452C4"/>
    <w:rsid w:val="00B624E9"/>
    <w:rsid w:val="00B67045"/>
    <w:rsid w:val="00B7523B"/>
    <w:rsid w:val="00B96319"/>
    <w:rsid w:val="00BA1706"/>
    <w:rsid w:val="00BB1937"/>
    <w:rsid w:val="00BB1E4E"/>
    <w:rsid w:val="00BB1E55"/>
    <w:rsid w:val="00BB39D9"/>
    <w:rsid w:val="00BC7600"/>
    <w:rsid w:val="00BE3F1B"/>
    <w:rsid w:val="00BE42CE"/>
    <w:rsid w:val="00C045A0"/>
    <w:rsid w:val="00C052D8"/>
    <w:rsid w:val="00C30EFC"/>
    <w:rsid w:val="00C51126"/>
    <w:rsid w:val="00C63B38"/>
    <w:rsid w:val="00C656C4"/>
    <w:rsid w:val="00C6685C"/>
    <w:rsid w:val="00C66DA5"/>
    <w:rsid w:val="00CD7223"/>
    <w:rsid w:val="00CF0428"/>
    <w:rsid w:val="00CF3F49"/>
    <w:rsid w:val="00CF5B22"/>
    <w:rsid w:val="00D06930"/>
    <w:rsid w:val="00D07564"/>
    <w:rsid w:val="00D21EED"/>
    <w:rsid w:val="00D32136"/>
    <w:rsid w:val="00D370EE"/>
    <w:rsid w:val="00D55EF5"/>
    <w:rsid w:val="00D57FD3"/>
    <w:rsid w:val="00D65044"/>
    <w:rsid w:val="00D6772F"/>
    <w:rsid w:val="00D8265C"/>
    <w:rsid w:val="00D85C9E"/>
    <w:rsid w:val="00D97D07"/>
    <w:rsid w:val="00DD2C6B"/>
    <w:rsid w:val="00DD75FA"/>
    <w:rsid w:val="00DE2BEE"/>
    <w:rsid w:val="00DF11E2"/>
    <w:rsid w:val="00E02A6C"/>
    <w:rsid w:val="00E22C2F"/>
    <w:rsid w:val="00E27220"/>
    <w:rsid w:val="00E3076B"/>
    <w:rsid w:val="00E322BA"/>
    <w:rsid w:val="00E440F6"/>
    <w:rsid w:val="00E50DBB"/>
    <w:rsid w:val="00E61825"/>
    <w:rsid w:val="00E8226F"/>
    <w:rsid w:val="00E83496"/>
    <w:rsid w:val="00EC0A00"/>
    <w:rsid w:val="00ED0DE1"/>
    <w:rsid w:val="00ED1103"/>
    <w:rsid w:val="00ED6267"/>
    <w:rsid w:val="00EE2B80"/>
    <w:rsid w:val="00EF5CE5"/>
    <w:rsid w:val="00F1551B"/>
    <w:rsid w:val="00F24773"/>
    <w:rsid w:val="00F25EB0"/>
    <w:rsid w:val="00F500C3"/>
    <w:rsid w:val="00F7318A"/>
    <w:rsid w:val="00FA00DD"/>
    <w:rsid w:val="00FA0CE9"/>
    <w:rsid w:val="00FA3D22"/>
    <w:rsid w:val="00FD03AF"/>
    <w:rsid w:val="00FE5A3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D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D91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132D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4917F1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26F"/>
  </w:style>
  <w:style w:type="paragraph" w:styleId="ac">
    <w:name w:val="footer"/>
    <w:basedOn w:val="a"/>
    <w:link w:val="ad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26F"/>
  </w:style>
  <w:style w:type="paragraph" w:customStyle="1" w:styleId="ae">
    <w:name w:val="Таблицы (моноширинный)"/>
    <w:basedOn w:val="a"/>
    <w:next w:val="a"/>
    <w:uiPriority w:val="99"/>
    <w:rsid w:val="00E8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E8226F"/>
    <w:pPr>
      <w:ind w:left="720"/>
      <w:contextualSpacing/>
    </w:pPr>
  </w:style>
  <w:style w:type="paragraph" w:styleId="af0">
    <w:name w:val="Body Text"/>
    <w:basedOn w:val="a"/>
    <w:link w:val="af1"/>
    <w:rsid w:val="00AC3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C3592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D57FD3"/>
    <w:rPr>
      <w:b/>
      <w:bCs/>
      <w:i w:val="0"/>
      <w:iCs w:val="0"/>
    </w:rPr>
  </w:style>
  <w:style w:type="character" w:customStyle="1" w:styleId="st">
    <w:name w:val="st"/>
    <w:basedOn w:val="a0"/>
    <w:rsid w:val="00D57FD3"/>
  </w:style>
  <w:style w:type="character" w:styleId="af3">
    <w:name w:val="Strong"/>
    <w:basedOn w:val="a0"/>
    <w:uiPriority w:val="22"/>
    <w:qFormat/>
    <w:rsid w:val="001C0E5C"/>
    <w:rPr>
      <w:b/>
      <w:bCs/>
    </w:rPr>
  </w:style>
  <w:style w:type="character" w:styleId="af4">
    <w:name w:val="Hyperlink"/>
    <w:basedOn w:val="a0"/>
    <w:uiPriority w:val="99"/>
    <w:unhideWhenUsed/>
    <w:rsid w:val="001C0E5C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733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4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f5">
    <w:name w:val="No Spacing"/>
    <w:uiPriority w:val="1"/>
    <w:qFormat/>
    <w:rsid w:val="0084458F"/>
    <w:pPr>
      <w:spacing w:after="0" w:line="240" w:lineRule="auto"/>
    </w:pPr>
  </w:style>
  <w:style w:type="paragraph" w:styleId="af6">
    <w:name w:val="Body Text Indent"/>
    <w:basedOn w:val="a"/>
    <w:link w:val="af7"/>
    <w:uiPriority w:val="99"/>
    <w:semiHidden/>
    <w:unhideWhenUsed/>
    <w:rsid w:val="00417EB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1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D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D91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132D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4917F1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26F"/>
  </w:style>
  <w:style w:type="paragraph" w:styleId="ac">
    <w:name w:val="footer"/>
    <w:basedOn w:val="a"/>
    <w:link w:val="ad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26F"/>
  </w:style>
  <w:style w:type="paragraph" w:customStyle="1" w:styleId="ae">
    <w:name w:val="Таблицы (моноширинный)"/>
    <w:basedOn w:val="a"/>
    <w:next w:val="a"/>
    <w:uiPriority w:val="99"/>
    <w:rsid w:val="00E8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E8226F"/>
    <w:pPr>
      <w:ind w:left="720"/>
      <w:contextualSpacing/>
    </w:pPr>
  </w:style>
  <w:style w:type="paragraph" w:styleId="af0">
    <w:name w:val="Body Text"/>
    <w:basedOn w:val="a"/>
    <w:link w:val="af1"/>
    <w:rsid w:val="00AC3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C3592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D57FD3"/>
    <w:rPr>
      <w:b/>
      <w:bCs/>
      <w:i w:val="0"/>
      <w:iCs w:val="0"/>
    </w:rPr>
  </w:style>
  <w:style w:type="character" w:customStyle="1" w:styleId="st">
    <w:name w:val="st"/>
    <w:basedOn w:val="a0"/>
    <w:rsid w:val="00D57FD3"/>
  </w:style>
  <w:style w:type="character" w:styleId="af3">
    <w:name w:val="Strong"/>
    <w:basedOn w:val="a0"/>
    <w:uiPriority w:val="22"/>
    <w:qFormat/>
    <w:rsid w:val="001C0E5C"/>
    <w:rPr>
      <w:b/>
      <w:bCs/>
    </w:rPr>
  </w:style>
  <w:style w:type="character" w:styleId="af4">
    <w:name w:val="Hyperlink"/>
    <w:basedOn w:val="a0"/>
    <w:uiPriority w:val="99"/>
    <w:unhideWhenUsed/>
    <w:rsid w:val="001C0E5C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733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4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f5">
    <w:name w:val="No Spacing"/>
    <w:uiPriority w:val="1"/>
    <w:qFormat/>
    <w:rsid w:val="0084458F"/>
    <w:pPr>
      <w:spacing w:after="0" w:line="240" w:lineRule="auto"/>
    </w:pPr>
  </w:style>
  <w:style w:type="paragraph" w:styleId="af6">
    <w:name w:val="Body Text Indent"/>
    <w:basedOn w:val="a"/>
    <w:link w:val="af7"/>
    <w:uiPriority w:val="99"/>
    <w:semiHidden/>
    <w:unhideWhenUsed/>
    <w:rsid w:val="00417EB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1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1A42-B74C-4867-9110-CE37363E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Георгиев</dc:creator>
  <cp:lastModifiedBy>Наташа</cp:lastModifiedBy>
  <cp:revision>2</cp:revision>
  <cp:lastPrinted>2020-03-20T12:40:00Z</cp:lastPrinted>
  <dcterms:created xsi:type="dcterms:W3CDTF">2020-03-27T09:21:00Z</dcterms:created>
  <dcterms:modified xsi:type="dcterms:W3CDTF">2020-03-27T09:21:00Z</dcterms:modified>
</cp:coreProperties>
</file>