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  <w:permStart w:id="942225432" w:edGrp="everyone"/>
      <w:permEnd w:id="942225432"/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Default="001D00DC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  №  129</w:t>
      </w:r>
    </w:p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362C32" w:rsidRPr="00362C32" w:rsidTr="00343276">
        <w:tc>
          <w:tcPr>
            <w:tcW w:w="4771" w:type="dxa"/>
          </w:tcPr>
          <w:p w:rsidR="00362C32" w:rsidRPr="00362C32" w:rsidRDefault="00362C32" w:rsidP="00362C3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признании утратившими силу приказов комитета финансов администрации МО «Кингисеппский муниципальный район» </w:t>
            </w:r>
          </w:p>
        </w:tc>
        <w:tc>
          <w:tcPr>
            <w:tcW w:w="4800" w:type="dxa"/>
          </w:tcPr>
          <w:p w:rsidR="00362C32" w:rsidRPr="00362C32" w:rsidRDefault="00362C32" w:rsidP="00362C3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связи с изданием приказа комитета финансов администрации муниципального образования «Кингисеппский муниципальный район» Ленинградской области от </w:t>
      </w:r>
      <w:r w:rsidR="00B73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01.11.20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34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4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Котельское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принцип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классификации», </w:t>
      </w:r>
    </w:p>
    <w:p w:rsidR="00362C32" w:rsidRDefault="00362C32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7E0FC9" w:rsidRPr="007E0FC9" w:rsidRDefault="007E0FC9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362C32" w:rsidRPr="00362C32" w:rsidRDefault="00362C32" w:rsidP="00362C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утратившими силу с 1 января 202</w:t>
      </w:r>
      <w:r w:rsidR="00343276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следующие приказы комитета финансов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«Кингисеппский муниципальный район» Ленинградской области: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4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Котельское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классификации»</w:t>
      </w:r>
      <w:r w:rsidR="00C70E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E51D9" w:rsidRDefault="001D00DC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51D9"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31.01.2020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E51D9"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«Котельское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1D9" w:rsidRDefault="001D00DC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51D9"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25.02.2020 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E51D9"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«Котельское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1D9" w:rsidRDefault="001D00DC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51D9"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03.06.2020 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E51D9"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«Котельское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BE51D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1D9" w:rsidRDefault="00BE51D9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08.06.2020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«Котельское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1D9" w:rsidRDefault="00BE51D9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13.07.2020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применения кодов бюджетной классификации Российской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 части, относящейся к бюджету муниципального образования «Котельское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1D9" w:rsidRDefault="00BE51D9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29.09.2020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«Котельское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1D9" w:rsidRPr="00362C32" w:rsidRDefault="00BE51D9" w:rsidP="00BE51D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02.11.2020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«Котельское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1D9" w:rsidRPr="00362C32" w:rsidRDefault="00BE51D9" w:rsidP="00BE51D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06.11.2020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«Котельское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1D9" w:rsidRPr="00362C32" w:rsidRDefault="00BE51D9" w:rsidP="00BE51D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>
        <w:rPr>
          <w:sz w:val="28"/>
          <w:szCs w:val="28"/>
        </w:rPr>
        <w:t xml:space="preserve">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Котельское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C32" w:rsidRPr="00362C32" w:rsidRDefault="00BE51D9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4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Котельское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276" w:rsidRDefault="00362C32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08.06.2021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4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Котельское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0FC9" w:rsidRDefault="007E0FC9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4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Котельское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C85" w:rsidRPr="00362C32" w:rsidRDefault="00BE4AA2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4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Котельское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финансов от 01.11.2019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D0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32" w:rsidRPr="00362C32" w:rsidRDefault="00362C32" w:rsidP="0097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CF3EF3" w:rsidRPr="000239C0">
        <w:rPr>
          <w:rFonts w:ascii="Times New Roman" w:hAnsi="Times New Roman" w:cs="Times New Roman"/>
          <w:sz w:val="28"/>
          <w:szCs w:val="28"/>
        </w:rPr>
        <w:t>Т. В. Смурова</w:t>
      </w:r>
      <w:bookmarkEnd w:id="1"/>
    </w:p>
    <w:sectPr w:rsidR="00362C32" w:rsidRPr="00362C32" w:rsidSect="003432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ED" w:rsidRDefault="00B255ED">
      <w:pPr>
        <w:spacing w:after="0" w:line="240" w:lineRule="auto"/>
      </w:pPr>
      <w:r>
        <w:separator/>
      </w:r>
    </w:p>
  </w:endnote>
  <w:endnote w:type="continuationSeparator" w:id="0">
    <w:p w:rsidR="00B255ED" w:rsidRDefault="00B2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ED" w:rsidRDefault="00B255ED">
      <w:pPr>
        <w:spacing w:after="0" w:line="240" w:lineRule="auto"/>
      </w:pPr>
      <w:r>
        <w:separator/>
      </w:r>
    </w:p>
  </w:footnote>
  <w:footnote w:type="continuationSeparator" w:id="0">
    <w:p w:rsidR="00B255ED" w:rsidRDefault="00B2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94141"/>
      <w:docPartObj>
        <w:docPartGallery w:val="Page Numbers (Top of Page)"/>
        <w:docPartUnique/>
      </w:docPartObj>
    </w:sdtPr>
    <w:sdtEndPr/>
    <w:sdtContent>
      <w:p w:rsidR="001D00DC" w:rsidRDefault="001D00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97">
          <w:rPr>
            <w:noProof/>
          </w:rPr>
          <w:t>3</w:t>
        </w:r>
        <w:r>
          <w:fldChar w:fldCharType="end"/>
        </w:r>
      </w:p>
    </w:sdtContent>
  </w:sdt>
  <w:p w:rsidR="001D00DC" w:rsidRDefault="001D0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6FD"/>
    <w:multiLevelType w:val="hybridMultilevel"/>
    <w:tmpl w:val="AF9468DA"/>
    <w:lvl w:ilvl="0" w:tplc="9FD40596">
      <w:start w:val="1"/>
      <w:numFmt w:val="decimal"/>
      <w:lvlText w:val="%1."/>
      <w:lvlJc w:val="left"/>
      <w:pPr>
        <w:ind w:left="126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08972ECE"/>
    <w:multiLevelType w:val="hybridMultilevel"/>
    <w:tmpl w:val="3474B3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a3fXFLthm7queb3DqBd+eEPwYM=" w:salt="RDx6ocCQ9XQzNX8zZfj2J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2"/>
    <w:rsid w:val="00112CCA"/>
    <w:rsid w:val="00140376"/>
    <w:rsid w:val="001A0EA2"/>
    <w:rsid w:val="001D00DC"/>
    <w:rsid w:val="0031081A"/>
    <w:rsid w:val="00341C85"/>
    <w:rsid w:val="00343276"/>
    <w:rsid w:val="00362C32"/>
    <w:rsid w:val="004A4BEE"/>
    <w:rsid w:val="00753E90"/>
    <w:rsid w:val="007E0FC9"/>
    <w:rsid w:val="008B2E21"/>
    <w:rsid w:val="00970DC0"/>
    <w:rsid w:val="009D5A97"/>
    <w:rsid w:val="00A33FC4"/>
    <w:rsid w:val="00B1502F"/>
    <w:rsid w:val="00B255ED"/>
    <w:rsid w:val="00B73166"/>
    <w:rsid w:val="00BE4AA2"/>
    <w:rsid w:val="00BE51D9"/>
    <w:rsid w:val="00C07C2F"/>
    <w:rsid w:val="00C70E6C"/>
    <w:rsid w:val="00CD6E0E"/>
    <w:rsid w:val="00CF3EF3"/>
    <w:rsid w:val="00E030F9"/>
    <w:rsid w:val="00F4502B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A3B8-BE2E-4A80-98E3-9E7096F9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6472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Елена</cp:lastModifiedBy>
  <cp:revision>2</cp:revision>
  <cp:lastPrinted>2022-03-24T12:55:00Z</cp:lastPrinted>
  <dcterms:created xsi:type="dcterms:W3CDTF">2022-03-28T06:54:00Z</dcterms:created>
  <dcterms:modified xsi:type="dcterms:W3CDTF">2022-03-28T06:54:00Z</dcterms:modified>
</cp:coreProperties>
</file>